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83B5" w14:textId="59DF34A1" w:rsidR="003536E5" w:rsidRPr="00EB10BF" w:rsidRDefault="003536E5" w:rsidP="002658DB">
      <w:pPr>
        <w:pStyle w:val="ChapterTitle"/>
        <w:rPr>
          <w:smallCaps/>
        </w:rPr>
      </w:pPr>
      <w:bookmarkStart w:id="0" w:name="_Hlk180309559"/>
      <w:r w:rsidRPr="00EB10BF">
        <w:rPr>
          <w:smallCaps/>
        </w:rPr>
        <w:t>Formation Defenses</w:t>
      </w:r>
    </w:p>
    <w:p w14:paraId="0DA5F4AD" w14:textId="7E62DE06" w:rsidR="005F3879" w:rsidRDefault="00377B21" w:rsidP="005F3879">
      <w:r>
        <w:t xml:space="preserve">This Chapter explores situations in which </w:t>
      </w:r>
      <w:r w:rsidR="00642248">
        <w:t>a</w:t>
      </w:r>
      <w:r>
        <w:t xml:space="preserve"> party can avoid an entire agreement, or parts of it, even though it was supported by consideration and resulted from an accepted offer, due to significant defects present at the time of formation. These defects</w:t>
      </w:r>
      <w:r w:rsidR="005F3879">
        <w:t xml:space="preserve"> </w:t>
      </w:r>
      <w:r>
        <w:t>include a lack of capacity to enter into a contract, content that is illegal or against public policy, contracts based on significant factual mistakes or misrepresentations of facts, those made under duress</w:t>
      </w:r>
      <w:r w:rsidR="00872419">
        <w:t xml:space="preserve"> or that are </w:t>
      </w:r>
      <w:r>
        <w:t>unconscionable</w:t>
      </w:r>
      <w:r w:rsidR="00872419">
        <w:t>, and those that are oral when they are required to be in writing</w:t>
      </w:r>
      <w:r>
        <w:t>.</w:t>
      </w:r>
      <w:r w:rsidR="005F3879" w:rsidRPr="005F3879">
        <w:t xml:space="preserve"> </w:t>
      </w:r>
      <w:r w:rsidR="005F3879">
        <w:t xml:space="preserve">Throughout this Chapter, we examine how a contract formed under such fundamental defects allows the aggrieved party to assert one of the formation defenses. </w:t>
      </w:r>
    </w:p>
    <w:p w14:paraId="26F1F31D" w14:textId="5CAC0859" w:rsidR="00377B21" w:rsidRDefault="00C9076E" w:rsidP="00377B21">
      <w:r>
        <w:t>Because m</w:t>
      </w:r>
      <w:r w:rsidR="00377B21">
        <w:t xml:space="preserve">ost of these defects challenge the parties’ acceptance of the contract or its adherence to fundamental public policies, </w:t>
      </w:r>
      <w:r w:rsidR="00816045">
        <w:t xml:space="preserve">the parties are typically not free to create their own arrangement and negotiate around the formation defenses </w:t>
      </w:r>
      <w:r w:rsidR="00377B21">
        <w:t>(though</w:t>
      </w:r>
      <w:r w:rsidR="00B915C4">
        <w:t>, like more legal rules, this one has exceptions as well</w:t>
      </w:r>
      <w:r w:rsidR="00377B21">
        <w:t xml:space="preserve">, </w:t>
      </w:r>
      <w:r w:rsidR="00B915C4">
        <w:t xml:space="preserve">which </w:t>
      </w:r>
      <w:r w:rsidR="00377B21">
        <w:t>we will discuss).</w:t>
      </w:r>
    </w:p>
    <w:p w14:paraId="2B08697E" w14:textId="60D83627" w:rsidR="00377B21" w:rsidRDefault="00377B21" w:rsidP="00377B21">
      <w:r>
        <w:t xml:space="preserve">Successfully invoking a formation defense can lead to three potential outcomes. In some instances, it results in </w:t>
      </w:r>
      <w:r w:rsidRPr="005F3879">
        <w:rPr>
          <w:i/>
          <w:iCs/>
        </w:rPr>
        <w:t>non-enforceability</w:t>
      </w:r>
      <w:r>
        <w:t xml:space="preserve">, where a court will refuse to enforce the contract or parts of it. This is common when a contract provision is found to be unconscionable or against public policy. In other cases, the formation defense renders the contract </w:t>
      </w:r>
      <w:r w:rsidRPr="00C55092">
        <w:rPr>
          <w:i/>
          <w:iCs/>
        </w:rPr>
        <w:t>voidable</w:t>
      </w:r>
      <w:r>
        <w:t xml:space="preserve">. This means that one </w:t>
      </w:r>
      <w:r w:rsidR="005F3879">
        <w:t>party (</w:t>
      </w:r>
      <w:r>
        <w:t>or, rarely, both parties</w:t>
      </w:r>
      <w:r w:rsidR="005F3879">
        <w:t>)</w:t>
      </w:r>
      <w:r>
        <w:t xml:space="preserve"> </w:t>
      </w:r>
      <w:r w:rsidR="00C55092">
        <w:t>has the power to</w:t>
      </w:r>
      <w:r>
        <w:t xml:space="preserve"> terminate the contract</w:t>
      </w:r>
      <w:r w:rsidR="00C55092">
        <w:t xml:space="preserve"> (</w:t>
      </w:r>
      <w:r>
        <w:t>a process also known as rescission, avoidance, or disaffirmance</w:t>
      </w:r>
      <w:r w:rsidR="00C55092">
        <w:t>)</w:t>
      </w:r>
      <w:r>
        <w:t xml:space="preserve">. As explored in this </w:t>
      </w:r>
      <w:r w:rsidR="00C55092">
        <w:t>Chapter</w:t>
      </w:r>
      <w:r>
        <w:t>, this power must be exercised within a reasonable timeframe</w:t>
      </w:r>
      <w:r w:rsidR="00C55092">
        <w:t>, but</w:t>
      </w:r>
      <w:r>
        <w:t xml:space="preserve"> until then, the contract remains fully enforceable. Contracts formed under a mistake or misrepresentation, or where one party lacked legal capacity, are typically considered voidable. Finally, in rare circumstances, a defect in formation can be so severe that it leads to a void contract. In such cases, the law does not recognize that any offer was accepted, effectively meaning the contract never existed and no legal obligations</w:t>
      </w:r>
      <w:r w:rsidR="00C55092">
        <w:t xml:space="preserve"> were created</w:t>
      </w:r>
      <w:r>
        <w:t xml:space="preserve">. For instance, while a contract with a 16-year-old is generally voidable, allowing the minor to </w:t>
      </w:r>
      <w:r w:rsidR="00161514">
        <w:t xml:space="preserve">rescind </w:t>
      </w:r>
      <w:r>
        <w:t xml:space="preserve">it, a contract with a 2-year-old is void, </w:t>
      </w:r>
      <w:r w:rsidR="00161514">
        <w:t>meaning</w:t>
      </w:r>
      <w:r>
        <w:t xml:space="preserve"> it never existed and requires no further action on behalf of the minor.</w:t>
      </w:r>
    </w:p>
    <w:p w14:paraId="04E9BE04" w14:textId="574DD0BF" w:rsidR="002A1E57" w:rsidRPr="004523AC" w:rsidRDefault="00377B21" w:rsidP="004523AC">
      <w:pPr>
        <w:sectPr w:rsidR="002A1E57" w:rsidRPr="004523AC" w:rsidSect="002658DB">
          <w:headerReference w:type="default" r:id="rId7"/>
          <w:pgSz w:w="12240" w:h="15840"/>
          <w:pgMar w:top="1440" w:right="1440" w:bottom="1440" w:left="1440" w:header="720" w:footer="720" w:gutter="0"/>
          <w:cols w:space="720"/>
          <w:titlePg/>
          <w:docGrid w:linePitch="360"/>
        </w:sectPr>
      </w:pPr>
      <w:r>
        <w:t xml:space="preserve">We will revisit these terms and their applications throughout the </w:t>
      </w:r>
      <w:r w:rsidR="00161514">
        <w:t>Chapter</w:t>
      </w:r>
      <w:r>
        <w:t>.</w:t>
      </w:r>
      <w:bookmarkStart w:id="1" w:name="_Hlk168389619"/>
    </w:p>
    <w:bookmarkEnd w:id="1"/>
    <w:p w14:paraId="07895D09" w14:textId="77777777" w:rsidR="00900169" w:rsidRDefault="00900169" w:rsidP="00900169">
      <w:pPr>
        <w:sectPr w:rsidR="00900169" w:rsidSect="00D878DD">
          <w:headerReference w:type="default" r:id="rId8"/>
          <w:headerReference w:type="first" r:id="rId9"/>
          <w:pgSz w:w="12240" w:h="15840"/>
          <w:pgMar w:top="1440" w:right="1440" w:bottom="1440" w:left="1440" w:header="720" w:footer="720" w:gutter="0"/>
          <w:cols w:space="720"/>
          <w:docGrid w:linePitch="360"/>
        </w:sectPr>
      </w:pPr>
    </w:p>
    <w:p w14:paraId="6F728A99" w14:textId="77777777" w:rsidR="00900169" w:rsidRDefault="00900169" w:rsidP="00900169">
      <w:pPr>
        <w:sectPr w:rsidR="00900169" w:rsidSect="00D878DD">
          <w:headerReference w:type="default" r:id="rId10"/>
          <w:headerReference w:type="first" r:id="rId11"/>
          <w:pgSz w:w="12240" w:h="15840"/>
          <w:pgMar w:top="1440" w:right="1440" w:bottom="1440" w:left="1440" w:header="720" w:footer="720" w:gutter="0"/>
          <w:cols w:space="720"/>
          <w:docGrid w:linePitch="360"/>
        </w:sectPr>
      </w:pPr>
    </w:p>
    <w:p w14:paraId="18FFAC1D" w14:textId="7D4B92DB" w:rsidR="00887288" w:rsidRDefault="00887288" w:rsidP="004523AC">
      <w:pPr>
        <w:tabs>
          <w:tab w:val="left" w:pos="1140"/>
        </w:tabs>
      </w:pPr>
    </w:p>
    <w:p w14:paraId="0B1723A5" w14:textId="237A8FCE" w:rsidR="004523AC" w:rsidRPr="004523AC" w:rsidRDefault="004523AC" w:rsidP="004523AC">
      <w:pPr>
        <w:tabs>
          <w:tab w:val="left" w:pos="1140"/>
        </w:tabs>
        <w:sectPr w:rsidR="004523AC" w:rsidRPr="004523AC" w:rsidSect="00D878DD">
          <w:headerReference w:type="default" r:id="rId12"/>
          <w:pgSz w:w="12240" w:h="15840"/>
          <w:pgMar w:top="1440" w:right="1440" w:bottom="1440" w:left="1440" w:header="720" w:footer="720" w:gutter="0"/>
          <w:cols w:space="720"/>
          <w:docGrid w:linePitch="360"/>
        </w:sectPr>
      </w:pPr>
      <w:r>
        <w:tab/>
      </w:r>
    </w:p>
    <w:p w14:paraId="3794A7DF" w14:textId="688AEF29" w:rsidR="00405386" w:rsidRDefault="00405386" w:rsidP="004523AC">
      <w:pPr>
        <w:tabs>
          <w:tab w:val="left" w:pos="907"/>
        </w:tabs>
      </w:pPr>
    </w:p>
    <w:p w14:paraId="13B014A4" w14:textId="78C80167" w:rsidR="004523AC" w:rsidRPr="004523AC" w:rsidRDefault="004523AC" w:rsidP="004523AC">
      <w:pPr>
        <w:tabs>
          <w:tab w:val="left" w:pos="907"/>
        </w:tabs>
        <w:sectPr w:rsidR="004523AC" w:rsidRPr="004523AC" w:rsidSect="00D878DD">
          <w:headerReference w:type="even" r:id="rId13"/>
          <w:headerReference w:type="default" r:id="rId14"/>
          <w:headerReference w:type="first" r:id="rId15"/>
          <w:pgSz w:w="12240" w:h="15840"/>
          <w:pgMar w:top="1440" w:right="1440" w:bottom="1440" w:left="1440" w:header="720" w:footer="720" w:gutter="0"/>
          <w:cols w:space="720"/>
          <w:docGrid w:linePitch="360"/>
        </w:sectPr>
      </w:pPr>
      <w:r>
        <w:tab/>
      </w:r>
    </w:p>
    <w:bookmarkEnd w:id="0"/>
    <w:p w14:paraId="4CBA948E" w14:textId="77777777" w:rsidR="00CA144D" w:rsidRDefault="00CA144D" w:rsidP="00947D9A"/>
    <w:sectPr w:rsidR="00CA144D" w:rsidSect="00D878DD">
      <w:headerReference w:type="even" r:id="rId16"/>
      <w:headerReference w:type="default" r:id="rId17"/>
      <w:headerReference w:type="first" r:id="rId18"/>
      <w:footerReference w:type="first" r:id="rId19"/>
      <w:footnotePr>
        <w:numRestart w:val="eachSect"/>
      </w:footnotePr>
      <w:pgSz w:w="12240" w:h="15840" w:code="1"/>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032E9" w14:textId="77777777" w:rsidR="00735261" w:rsidRDefault="00735261" w:rsidP="00947D9A">
      <w:r>
        <w:separator/>
      </w:r>
    </w:p>
  </w:endnote>
  <w:endnote w:type="continuationSeparator" w:id="0">
    <w:p w14:paraId="199137D3" w14:textId="77777777" w:rsidR="00735261" w:rsidRDefault="00735261" w:rsidP="0094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045712"/>
      <w:docPartObj>
        <w:docPartGallery w:val="Page Numbers (Bottom of Page)"/>
        <w:docPartUnique/>
      </w:docPartObj>
    </w:sdtPr>
    <w:sdtEndPr>
      <w:rPr>
        <w:noProof/>
      </w:rPr>
    </w:sdtEndPr>
    <w:sdtContent>
      <w:p w14:paraId="758A85C5" w14:textId="77777777" w:rsidR="003B00A0" w:rsidRDefault="00000000" w:rsidP="00C630C5">
        <w:pPr>
          <w:pStyle w:val="Footer"/>
        </w:pPr>
        <w:r>
          <w:fldChar w:fldCharType="begin"/>
        </w:r>
        <w:r>
          <w:instrText xml:space="preserve"> PAGE   \* MERGEFORMAT </w:instrText>
        </w:r>
        <w:r>
          <w:fldChar w:fldCharType="separate"/>
        </w:r>
        <w:r>
          <w:rPr>
            <w:noProof/>
          </w:rPr>
          <w:t>1</w:t>
        </w:r>
        <w:r>
          <w:rPr>
            <w:noProof/>
          </w:rPr>
          <w:fldChar w:fldCharType="end"/>
        </w:r>
      </w:p>
    </w:sdtContent>
  </w:sdt>
  <w:p w14:paraId="5E3AC9E1" w14:textId="77777777" w:rsidR="003B00A0" w:rsidRDefault="003B00A0" w:rsidP="00C63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0135" w14:textId="77777777" w:rsidR="00735261" w:rsidRDefault="00735261" w:rsidP="00947D9A">
      <w:r>
        <w:separator/>
      </w:r>
    </w:p>
  </w:footnote>
  <w:footnote w:type="continuationSeparator" w:id="0">
    <w:p w14:paraId="1E3AE4C6" w14:textId="77777777" w:rsidR="00735261" w:rsidRDefault="00735261" w:rsidP="0094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3A4C" w14:textId="3F091758" w:rsidR="002A1E57" w:rsidRPr="003F72CE" w:rsidRDefault="002A1E57" w:rsidP="00947D9A">
    <w:pPr>
      <w:pStyle w:val="Header"/>
      <w:rPr>
        <w:noProof/>
      </w:rPr>
    </w:pPr>
    <w:r>
      <w:rPr>
        <w:noProof/>
      </w:rPr>
      <w:tab/>
    </w:r>
    <w:r w:rsidR="00887288" w:rsidRPr="00887288">
      <w:rPr>
        <w:noProof/>
      </w:rPr>
      <w:t>Public Policy and Illegality</w:t>
    </w:r>
    <w:r w:rsidRPr="003F72CE">
      <w:rPr>
        <w:noProof/>
      </w:rPr>
      <w:tab/>
    </w:r>
    <w:r w:rsidRPr="003F72CE">
      <w:rPr>
        <w:noProof/>
      </w:rPr>
      <w:fldChar w:fldCharType="begin"/>
    </w:r>
    <w:r w:rsidRPr="003F72CE">
      <w:rPr>
        <w:noProof/>
      </w:rPr>
      <w:instrText xml:space="preserve"> PAGE   \* MERGEFORMAT </w:instrText>
    </w:r>
    <w:r w:rsidRPr="003F72CE">
      <w:rPr>
        <w:noProof/>
      </w:rPr>
      <w:fldChar w:fldCharType="separate"/>
    </w:r>
    <w:r w:rsidRPr="003F72CE">
      <w:rPr>
        <w:noProof/>
      </w:rPr>
      <w:t>2</w:t>
    </w:r>
    <w:r w:rsidRPr="003F72CE">
      <w:rPr>
        <w:noProof/>
      </w:rPr>
      <w:fldChar w:fldCharType="end"/>
    </w:r>
    <w:r w:rsidRPr="003F72CE">
      <w:rPr>
        <w:noProof/>
      </w:rPr>
      <w:t xml:space="preserve">  </w:t>
    </w:r>
  </w:p>
  <w:p w14:paraId="255333A7" w14:textId="77777777" w:rsidR="002A1E57" w:rsidRDefault="002A1E57" w:rsidP="00947D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2A82" w14:textId="77777777" w:rsidR="00405386" w:rsidRPr="00981923" w:rsidRDefault="00405386" w:rsidP="00D878DD">
    <w:pPr>
      <w:pStyle w:val="Headers"/>
      <w:rPr>
        <w:noProof/>
      </w:rPr>
    </w:pPr>
    <w:r w:rsidRPr="00981923">
      <w:rPr>
        <w:noProof/>
      </w:rPr>
      <w:fldChar w:fldCharType="begin"/>
    </w:r>
    <w:r w:rsidRPr="00981923">
      <w:rPr>
        <w:noProof/>
      </w:rPr>
      <w:instrText xml:space="preserve"> PAGE   \* MERGEFORMAT </w:instrText>
    </w:r>
    <w:r w:rsidRPr="00981923">
      <w:rPr>
        <w:noProof/>
      </w:rPr>
      <w:fldChar w:fldCharType="separate"/>
    </w:r>
    <w:r>
      <w:rPr>
        <w:noProof/>
      </w:rPr>
      <w:t>162</w:t>
    </w:r>
    <w:r w:rsidRPr="00981923">
      <w:rPr>
        <w:noProof/>
      </w:rPr>
      <w:fldChar w:fldCharType="end"/>
    </w:r>
    <w:r w:rsidRPr="00981923">
      <w:rPr>
        <w:noProof/>
      </w:rPr>
      <w:tab/>
      <w:t xml:space="preserve">  </w:t>
    </w:r>
    <w:r>
      <w:rPr>
        <w:noProof/>
      </w:rPr>
      <w:t>Formation Defenses</w:t>
    </w:r>
  </w:p>
  <w:p w14:paraId="745665D2" w14:textId="77777777" w:rsidR="003B00A0" w:rsidRDefault="003B00A0" w:rsidP="00C630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2363" w14:textId="06CBAA81" w:rsidR="003B00A0" w:rsidRDefault="00405386" w:rsidP="00D878DD">
    <w:pPr>
      <w:pStyle w:val="Headers"/>
      <w:rPr>
        <w:noProof/>
      </w:rPr>
    </w:pPr>
    <w:r>
      <w:rPr>
        <w:noProof/>
      </w:rPr>
      <w:tab/>
      <w:t>The Statute of Frauds</w:t>
    </w:r>
    <w:r>
      <w:rPr>
        <w:noProof/>
      </w:rPr>
      <w:tab/>
    </w:r>
    <w:r>
      <w:rPr>
        <w:noProof/>
      </w:rPr>
      <w:fldChar w:fldCharType="begin"/>
    </w:r>
    <w:r>
      <w:rPr>
        <w:noProof/>
      </w:rPr>
      <w:instrText xml:space="preserve"> PAGE  \* MERGEFORMAT </w:instrText>
    </w:r>
    <w:r>
      <w:rPr>
        <w:noProof/>
      </w:rPr>
      <w:fldChar w:fldCharType="separate"/>
    </w:r>
    <w:r>
      <w:rPr>
        <w:noProof/>
      </w:rPr>
      <w:t>21</w:t>
    </w:r>
    <w:r>
      <w:rPr>
        <w:noProof/>
      </w:rPr>
      <w:fldChar w:fldCharType="end"/>
    </w:r>
  </w:p>
  <w:p w14:paraId="313647DC" w14:textId="77777777" w:rsidR="003B00A0" w:rsidRPr="00F47AEF" w:rsidRDefault="003B00A0" w:rsidP="00C630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2314" w14:textId="77777777" w:rsidR="00405386" w:rsidRDefault="00405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746A9" w14:textId="7C92F2D9" w:rsidR="0031288B" w:rsidRPr="003F72CE" w:rsidRDefault="0031288B" w:rsidP="00947D9A">
    <w:pPr>
      <w:pStyle w:val="Header"/>
      <w:rPr>
        <w:noProof/>
      </w:rPr>
    </w:pPr>
    <w:r>
      <w:rPr>
        <w:noProof/>
      </w:rPr>
      <w:tab/>
      <w:t>Mistake</w:t>
    </w:r>
    <w:r w:rsidRPr="003F72CE">
      <w:rPr>
        <w:noProof/>
      </w:rPr>
      <w:tab/>
    </w:r>
    <w:r w:rsidRPr="003F72CE">
      <w:rPr>
        <w:noProof/>
      </w:rPr>
      <w:fldChar w:fldCharType="begin"/>
    </w:r>
    <w:r w:rsidRPr="003F72CE">
      <w:rPr>
        <w:noProof/>
      </w:rPr>
      <w:instrText xml:space="preserve"> PAGE   \* MERGEFORMAT </w:instrText>
    </w:r>
    <w:r w:rsidRPr="003F72CE">
      <w:rPr>
        <w:noProof/>
      </w:rPr>
      <w:fldChar w:fldCharType="separate"/>
    </w:r>
    <w:r w:rsidRPr="003F72CE">
      <w:rPr>
        <w:noProof/>
      </w:rPr>
      <w:t>2</w:t>
    </w:r>
    <w:r w:rsidRPr="003F72CE">
      <w:rPr>
        <w:noProof/>
      </w:rPr>
      <w:fldChar w:fldCharType="end"/>
    </w:r>
    <w:r w:rsidRPr="003F72CE">
      <w:rPr>
        <w:noProof/>
      </w:rPr>
      <w:t xml:space="preserve">  </w:t>
    </w:r>
  </w:p>
  <w:p w14:paraId="7C6E8F9E" w14:textId="77777777" w:rsidR="0031288B" w:rsidRDefault="0031288B" w:rsidP="00947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173E" w14:textId="77777777" w:rsidR="002A1E57" w:rsidRDefault="002A1E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E8D75" w14:textId="46708F36" w:rsidR="0031288B" w:rsidRPr="003F72CE" w:rsidRDefault="0031288B" w:rsidP="00D878DD">
    <w:pPr>
      <w:pStyle w:val="Headers"/>
      <w:rPr>
        <w:noProof/>
      </w:rPr>
    </w:pPr>
    <w:r>
      <w:rPr>
        <w:noProof/>
      </w:rPr>
      <w:tab/>
      <w:t xml:space="preserve">Misrepresentation </w:t>
    </w:r>
    <w:r w:rsidRPr="003F72CE">
      <w:rPr>
        <w:noProof/>
      </w:rPr>
      <w:tab/>
    </w:r>
    <w:r w:rsidRPr="003F72CE">
      <w:rPr>
        <w:noProof/>
      </w:rPr>
      <w:fldChar w:fldCharType="begin"/>
    </w:r>
    <w:r w:rsidRPr="003F72CE">
      <w:rPr>
        <w:noProof/>
      </w:rPr>
      <w:instrText xml:space="preserve"> PAGE   \* MERGEFORMAT </w:instrText>
    </w:r>
    <w:r w:rsidRPr="003F72CE">
      <w:rPr>
        <w:noProof/>
      </w:rPr>
      <w:fldChar w:fldCharType="separate"/>
    </w:r>
    <w:r w:rsidRPr="003F72CE">
      <w:rPr>
        <w:noProof/>
      </w:rPr>
      <w:t>2</w:t>
    </w:r>
    <w:r w:rsidRPr="003F72CE">
      <w:rPr>
        <w:noProof/>
      </w:rPr>
      <w:fldChar w:fldCharType="end"/>
    </w:r>
    <w:r w:rsidRPr="003F72CE">
      <w:rPr>
        <w:noProof/>
      </w:rPr>
      <w:t xml:space="preserve">  </w:t>
    </w:r>
  </w:p>
  <w:p w14:paraId="185586D1" w14:textId="77777777" w:rsidR="0031288B" w:rsidRDefault="0031288B" w:rsidP="00947D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328D" w14:textId="77777777" w:rsidR="00900169" w:rsidRDefault="009001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2ABE" w14:textId="5253FA68" w:rsidR="0031288B" w:rsidRPr="003F72CE" w:rsidRDefault="0031288B" w:rsidP="00D878DD">
    <w:pPr>
      <w:pStyle w:val="Headers"/>
      <w:rPr>
        <w:noProof/>
      </w:rPr>
    </w:pPr>
    <w:r>
      <w:rPr>
        <w:noProof/>
      </w:rPr>
      <w:tab/>
    </w:r>
    <w:r w:rsidRPr="0031288B">
      <w:rPr>
        <w:noProof/>
      </w:rPr>
      <w:t xml:space="preserve">Duress and Modification </w:t>
    </w:r>
    <w:r>
      <w:rPr>
        <w:noProof/>
      </w:rPr>
      <w:t xml:space="preserve"> </w:t>
    </w:r>
    <w:r w:rsidRPr="003F72CE">
      <w:rPr>
        <w:noProof/>
      </w:rPr>
      <w:tab/>
    </w:r>
    <w:r w:rsidRPr="003F72CE">
      <w:rPr>
        <w:noProof/>
      </w:rPr>
      <w:fldChar w:fldCharType="begin"/>
    </w:r>
    <w:r w:rsidRPr="003F72CE">
      <w:rPr>
        <w:noProof/>
      </w:rPr>
      <w:instrText xml:space="preserve"> PAGE   \* MERGEFORMAT </w:instrText>
    </w:r>
    <w:r w:rsidRPr="003F72CE">
      <w:rPr>
        <w:noProof/>
      </w:rPr>
      <w:fldChar w:fldCharType="separate"/>
    </w:r>
    <w:r w:rsidRPr="003F72CE">
      <w:rPr>
        <w:noProof/>
      </w:rPr>
      <w:t>2</w:t>
    </w:r>
    <w:r w:rsidRPr="003F72CE">
      <w:rPr>
        <w:noProof/>
      </w:rPr>
      <w:fldChar w:fldCharType="end"/>
    </w:r>
    <w:r w:rsidRPr="003F72CE">
      <w:rPr>
        <w:noProof/>
      </w:rPr>
      <w:t xml:space="preserve">  </w:t>
    </w:r>
  </w:p>
  <w:p w14:paraId="615CA68B" w14:textId="77777777" w:rsidR="0031288B" w:rsidRDefault="0031288B" w:rsidP="00947D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17B76" w14:textId="77777777" w:rsidR="00887288" w:rsidRPr="00981923" w:rsidRDefault="00887288" w:rsidP="00D878DD">
    <w:pPr>
      <w:pStyle w:val="Headers"/>
      <w:rPr>
        <w:noProof/>
      </w:rPr>
    </w:pPr>
    <w:r w:rsidRPr="00981923">
      <w:rPr>
        <w:noProof/>
      </w:rPr>
      <w:fldChar w:fldCharType="begin"/>
    </w:r>
    <w:r w:rsidRPr="00981923">
      <w:rPr>
        <w:noProof/>
      </w:rPr>
      <w:instrText xml:space="preserve"> PAGE   \* MERGEFORMAT </w:instrText>
    </w:r>
    <w:r w:rsidRPr="00981923">
      <w:rPr>
        <w:noProof/>
      </w:rPr>
      <w:fldChar w:fldCharType="separate"/>
    </w:r>
    <w:r w:rsidRPr="00981923">
      <w:rPr>
        <w:noProof/>
      </w:rPr>
      <w:t>3</w:t>
    </w:r>
    <w:r w:rsidRPr="00981923">
      <w:rPr>
        <w:noProof/>
      </w:rPr>
      <w:fldChar w:fldCharType="end"/>
    </w:r>
    <w:r w:rsidRPr="00981923">
      <w:rPr>
        <w:noProof/>
      </w:rPr>
      <w:tab/>
      <w:t xml:space="preserve">  </w:t>
    </w:r>
    <w:r>
      <w:rPr>
        <w:noProof/>
      </w:rPr>
      <w:t>Formation Defenses</w:t>
    </w:r>
  </w:p>
  <w:p w14:paraId="3E7A4DE3" w14:textId="77777777" w:rsidR="00887288" w:rsidRPr="003F72CE" w:rsidRDefault="00887288" w:rsidP="00947D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7B42" w14:textId="20DF0F2B" w:rsidR="006A7D43" w:rsidRPr="003F72CE" w:rsidRDefault="006A7D43" w:rsidP="00D878DD">
    <w:pPr>
      <w:pStyle w:val="Headers"/>
      <w:rPr>
        <w:noProof/>
      </w:rPr>
    </w:pPr>
    <w:r>
      <w:rPr>
        <w:noProof/>
      </w:rPr>
      <w:tab/>
    </w:r>
    <w:r w:rsidRPr="006A7D43">
      <w:rPr>
        <w:noProof/>
      </w:rPr>
      <w:t>Unconscionability</w:t>
    </w:r>
    <w:r w:rsidRPr="003F72CE">
      <w:rPr>
        <w:noProof/>
      </w:rPr>
      <w:tab/>
    </w:r>
    <w:r w:rsidRPr="003F72CE">
      <w:rPr>
        <w:noProof/>
      </w:rPr>
      <w:fldChar w:fldCharType="begin"/>
    </w:r>
    <w:r w:rsidRPr="003F72CE">
      <w:rPr>
        <w:noProof/>
      </w:rPr>
      <w:instrText xml:space="preserve"> PAGE   \* MERGEFORMAT </w:instrText>
    </w:r>
    <w:r w:rsidRPr="003F72CE">
      <w:rPr>
        <w:noProof/>
      </w:rPr>
      <w:fldChar w:fldCharType="separate"/>
    </w:r>
    <w:r w:rsidRPr="003F72CE">
      <w:rPr>
        <w:noProof/>
      </w:rPr>
      <w:t>2</w:t>
    </w:r>
    <w:r w:rsidRPr="003F72CE">
      <w:rPr>
        <w:noProof/>
      </w:rPr>
      <w:fldChar w:fldCharType="end"/>
    </w:r>
    <w:r w:rsidRPr="003F72CE">
      <w:rPr>
        <w:noProof/>
      </w:rPr>
      <w:t xml:space="preserve">  </w:t>
    </w:r>
  </w:p>
  <w:p w14:paraId="090B6806" w14:textId="77777777" w:rsidR="006A7D43" w:rsidRDefault="006A7D43" w:rsidP="00947D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5DCF" w14:textId="77777777" w:rsidR="00D878DD" w:rsidRDefault="00D87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87C15"/>
    <w:multiLevelType w:val="multilevel"/>
    <w:tmpl w:val="060E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45171"/>
    <w:multiLevelType w:val="hybridMultilevel"/>
    <w:tmpl w:val="A68E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4751F"/>
    <w:multiLevelType w:val="hybridMultilevel"/>
    <w:tmpl w:val="C546C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0051FF"/>
    <w:multiLevelType w:val="hybridMultilevel"/>
    <w:tmpl w:val="0BEA4D5A"/>
    <w:lvl w:ilvl="0" w:tplc="8DD47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A0149"/>
    <w:multiLevelType w:val="hybridMultilevel"/>
    <w:tmpl w:val="09B26DE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4D20E8"/>
    <w:multiLevelType w:val="hybridMultilevel"/>
    <w:tmpl w:val="BFB4E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E1C82"/>
    <w:multiLevelType w:val="hybridMultilevel"/>
    <w:tmpl w:val="06AC4B24"/>
    <w:lvl w:ilvl="0" w:tplc="F2DA1E8E">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D7155"/>
    <w:multiLevelType w:val="multilevel"/>
    <w:tmpl w:val="484C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0009A0"/>
    <w:multiLevelType w:val="hybridMultilevel"/>
    <w:tmpl w:val="C546C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F9752F"/>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957855"/>
    <w:multiLevelType w:val="hybridMultilevel"/>
    <w:tmpl w:val="9080F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82102"/>
    <w:multiLevelType w:val="hybridMultilevel"/>
    <w:tmpl w:val="946A2D02"/>
    <w:lvl w:ilvl="0" w:tplc="EC3C67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0778F"/>
    <w:multiLevelType w:val="hybridMultilevel"/>
    <w:tmpl w:val="C546C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9723F1"/>
    <w:multiLevelType w:val="hybridMultilevel"/>
    <w:tmpl w:val="F7BEFD6E"/>
    <w:lvl w:ilvl="0" w:tplc="1C984A7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14D37"/>
    <w:multiLevelType w:val="hybridMultilevel"/>
    <w:tmpl w:val="E6CC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057B9"/>
    <w:multiLevelType w:val="hybridMultilevel"/>
    <w:tmpl w:val="4E22F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823D6"/>
    <w:multiLevelType w:val="multilevel"/>
    <w:tmpl w:val="ED509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9176998">
    <w:abstractNumId w:val="23"/>
  </w:num>
  <w:num w:numId="2" w16cid:durableId="310065376">
    <w:abstractNumId w:val="16"/>
  </w:num>
  <w:num w:numId="3" w16cid:durableId="2126802232">
    <w:abstractNumId w:val="12"/>
  </w:num>
  <w:num w:numId="4" w16cid:durableId="1571500039">
    <w:abstractNumId w:val="18"/>
  </w:num>
  <w:num w:numId="5" w16cid:durableId="420180161">
    <w:abstractNumId w:val="24"/>
  </w:num>
  <w:num w:numId="6" w16cid:durableId="49043186">
    <w:abstractNumId w:val="20"/>
  </w:num>
  <w:num w:numId="7" w16cid:durableId="40980980">
    <w:abstractNumId w:val="22"/>
  </w:num>
  <w:num w:numId="8" w16cid:durableId="288316004">
    <w:abstractNumId w:val="27"/>
  </w:num>
  <w:num w:numId="9" w16cid:durableId="1795444648">
    <w:abstractNumId w:val="21"/>
  </w:num>
  <w:num w:numId="10" w16cid:durableId="1463964968">
    <w:abstractNumId w:val="9"/>
  </w:num>
  <w:num w:numId="11" w16cid:durableId="1858887650">
    <w:abstractNumId w:val="7"/>
  </w:num>
  <w:num w:numId="12" w16cid:durableId="267935854">
    <w:abstractNumId w:val="6"/>
  </w:num>
  <w:num w:numId="13" w16cid:durableId="291180275">
    <w:abstractNumId w:val="5"/>
  </w:num>
  <w:num w:numId="14" w16cid:durableId="12609804">
    <w:abstractNumId w:val="4"/>
  </w:num>
  <w:num w:numId="15" w16cid:durableId="502286642">
    <w:abstractNumId w:val="8"/>
  </w:num>
  <w:num w:numId="16" w16cid:durableId="1549607929">
    <w:abstractNumId w:val="3"/>
  </w:num>
  <w:num w:numId="17" w16cid:durableId="1443500303">
    <w:abstractNumId w:val="2"/>
  </w:num>
  <w:num w:numId="18" w16cid:durableId="641498188">
    <w:abstractNumId w:val="1"/>
  </w:num>
  <w:num w:numId="19" w16cid:durableId="496504840">
    <w:abstractNumId w:val="0"/>
  </w:num>
  <w:num w:numId="20" w16cid:durableId="1095634962">
    <w:abstractNumId w:val="21"/>
    <w:lvlOverride w:ilvl="0">
      <w:startOverride w:val="1"/>
    </w:lvlOverride>
  </w:num>
  <w:num w:numId="21" w16cid:durableId="1042747895">
    <w:abstractNumId w:val="13"/>
  </w:num>
  <w:num w:numId="22" w16cid:durableId="491528880">
    <w:abstractNumId w:val="10"/>
  </w:num>
  <w:num w:numId="23" w16cid:durableId="1881670521">
    <w:abstractNumId w:val="26"/>
  </w:num>
  <w:num w:numId="24" w16cid:durableId="1553345767">
    <w:abstractNumId w:val="17"/>
  </w:num>
  <w:num w:numId="25" w16cid:durableId="1582836837">
    <w:abstractNumId w:val="11"/>
  </w:num>
  <w:num w:numId="26" w16cid:durableId="782463600">
    <w:abstractNumId w:val="19"/>
  </w:num>
  <w:num w:numId="27" w16cid:durableId="1577008332">
    <w:abstractNumId w:val="14"/>
  </w:num>
  <w:num w:numId="28" w16cid:durableId="360207428">
    <w:abstractNumId w:val="25"/>
  </w:num>
  <w:num w:numId="29" w16cid:durableId="1939017383">
    <w:abstractNumId w:val="15"/>
  </w:num>
  <w:num w:numId="30" w16cid:durableId="1305237935">
    <w:abstractNumId w:val="16"/>
  </w:num>
  <w:num w:numId="31" w16cid:durableId="480973136">
    <w:abstractNumId w:val="16"/>
    <w:lvlOverride w:ilvl="0">
      <w:startOverride w:val="1"/>
    </w:lvlOverride>
  </w:num>
  <w:num w:numId="32" w16cid:durableId="1428038237">
    <w:abstractNumId w:val="16"/>
    <w:lvlOverride w:ilvl="0">
      <w:startOverride w:val="1"/>
    </w:lvlOverride>
  </w:num>
  <w:num w:numId="33" w16cid:durableId="631593418">
    <w:abstractNumId w:val="16"/>
    <w:lvlOverride w:ilvl="0">
      <w:startOverride w:val="1"/>
    </w:lvlOverride>
  </w:num>
  <w:num w:numId="34" w16cid:durableId="828787688">
    <w:abstractNumId w:val="16"/>
    <w:lvlOverride w:ilvl="0">
      <w:startOverride w:val="1"/>
    </w:lvlOverride>
  </w:num>
  <w:num w:numId="35" w16cid:durableId="1478181335">
    <w:abstractNumId w:val="16"/>
    <w:lvlOverride w:ilvl="0">
      <w:startOverride w:val="1"/>
    </w:lvlOverride>
  </w:num>
  <w:num w:numId="36" w16cid:durableId="1177309984">
    <w:abstractNumId w:val="16"/>
    <w:lvlOverride w:ilvl="0">
      <w:startOverride w:val="1"/>
    </w:lvlOverride>
  </w:num>
  <w:num w:numId="37" w16cid:durableId="1051659647">
    <w:abstractNumId w:val="16"/>
    <w:lvlOverride w:ilvl="0">
      <w:startOverride w:val="1"/>
    </w:lvlOverride>
  </w:num>
  <w:num w:numId="38" w16cid:durableId="1986884272">
    <w:abstractNumId w:val="16"/>
    <w:lvlOverride w:ilvl="0">
      <w:startOverride w:val="1"/>
    </w:lvlOverride>
  </w:num>
  <w:num w:numId="39" w16cid:durableId="1736314470">
    <w:abstractNumId w:val="16"/>
  </w:num>
  <w:num w:numId="40" w16cid:durableId="1448310526">
    <w:abstractNumId w:val="16"/>
    <w:lvlOverride w:ilvl="0">
      <w:startOverride w:val="1"/>
    </w:lvlOverride>
  </w:num>
  <w:num w:numId="41" w16cid:durableId="443158072">
    <w:abstractNumId w:val="16"/>
    <w:lvlOverride w:ilvl="0">
      <w:startOverride w:val="1"/>
    </w:lvlOverride>
  </w:num>
  <w:num w:numId="42" w16cid:durableId="513299951">
    <w:abstractNumId w:val="16"/>
    <w:lvlOverride w:ilvl="0">
      <w:startOverride w:val="1"/>
    </w:lvlOverride>
  </w:num>
  <w:num w:numId="43" w16cid:durableId="705762857">
    <w:abstractNumId w:val="16"/>
    <w:lvlOverride w:ilvl="0">
      <w:startOverride w:val="1"/>
    </w:lvlOverride>
  </w:num>
  <w:num w:numId="44" w16cid:durableId="1357805935">
    <w:abstractNumId w:val="16"/>
    <w:lvlOverride w:ilvl="0">
      <w:startOverride w:val="1"/>
    </w:lvlOverride>
  </w:num>
  <w:num w:numId="45" w16cid:durableId="2120712086">
    <w:abstractNumId w:val="16"/>
    <w:lvlOverride w:ilvl="0">
      <w:startOverride w:val="1"/>
    </w:lvlOverride>
  </w:num>
  <w:num w:numId="46" w16cid:durableId="764033125">
    <w:abstractNumId w:val="16"/>
    <w:lvlOverride w:ilvl="0">
      <w:startOverride w:val="1"/>
    </w:lvlOverride>
  </w:num>
  <w:num w:numId="47" w16cid:durableId="998965274">
    <w:abstractNumId w:val="16"/>
  </w:num>
  <w:num w:numId="48" w16cid:durableId="1651056075">
    <w:abstractNumId w:val="16"/>
  </w:num>
  <w:num w:numId="49" w16cid:durableId="820318262">
    <w:abstractNumId w:val="16"/>
  </w:num>
  <w:num w:numId="50" w16cid:durableId="885264040">
    <w:abstractNumId w:val="16"/>
  </w:num>
  <w:num w:numId="51" w16cid:durableId="1184175873">
    <w:abstractNumId w:val="16"/>
  </w:num>
  <w:num w:numId="52" w16cid:durableId="800459394">
    <w:abstractNumId w:val="16"/>
  </w:num>
  <w:num w:numId="53" w16cid:durableId="517546743">
    <w:abstractNumId w:val="16"/>
  </w:num>
  <w:num w:numId="54" w16cid:durableId="2081898358">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0IzQwszIwMLYwNLQyUdpeDU4uLM/DyQAuNaAK+RG0ssAAAA"/>
  </w:docVars>
  <w:rsids>
    <w:rsidRoot w:val="00947D9A"/>
    <w:rsid w:val="00007B0E"/>
    <w:rsid w:val="0007706A"/>
    <w:rsid w:val="00092A21"/>
    <w:rsid w:val="00092BB4"/>
    <w:rsid w:val="000B6B87"/>
    <w:rsid w:val="000E3A4A"/>
    <w:rsid w:val="00105580"/>
    <w:rsid w:val="001572C0"/>
    <w:rsid w:val="00161514"/>
    <w:rsid w:val="001B2980"/>
    <w:rsid w:val="001B6BFA"/>
    <w:rsid w:val="001E4446"/>
    <w:rsid w:val="001E7C6C"/>
    <w:rsid w:val="002066BA"/>
    <w:rsid w:val="00236957"/>
    <w:rsid w:val="00260936"/>
    <w:rsid w:val="002658DB"/>
    <w:rsid w:val="002A1E57"/>
    <w:rsid w:val="002B2984"/>
    <w:rsid w:val="002B69AB"/>
    <w:rsid w:val="002E6766"/>
    <w:rsid w:val="0031288B"/>
    <w:rsid w:val="00343F09"/>
    <w:rsid w:val="003536E5"/>
    <w:rsid w:val="00377B21"/>
    <w:rsid w:val="003A1D2B"/>
    <w:rsid w:val="003B00A0"/>
    <w:rsid w:val="003F022B"/>
    <w:rsid w:val="003F4D1B"/>
    <w:rsid w:val="00405386"/>
    <w:rsid w:val="004064CC"/>
    <w:rsid w:val="00413BE2"/>
    <w:rsid w:val="004523AC"/>
    <w:rsid w:val="004D76AD"/>
    <w:rsid w:val="004E445D"/>
    <w:rsid w:val="004E74FB"/>
    <w:rsid w:val="00535631"/>
    <w:rsid w:val="005D0503"/>
    <w:rsid w:val="005D4357"/>
    <w:rsid w:val="005D6CE1"/>
    <w:rsid w:val="005F3879"/>
    <w:rsid w:val="00642248"/>
    <w:rsid w:val="006522E9"/>
    <w:rsid w:val="00697700"/>
    <w:rsid w:val="006A7D43"/>
    <w:rsid w:val="006B69D0"/>
    <w:rsid w:val="007211C4"/>
    <w:rsid w:val="00735261"/>
    <w:rsid w:val="007A6444"/>
    <w:rsid w:val="007D5E9C"/>
    <w:rsid w:val="00816045"/>
    <w:rsid w:val="00831BAC"/>
    <w:rsid w:val="0083277B"/>
    <w:rsid w:val="008463A4"/>
    <w:rsid w:val="00872419"/>
    <w:rsid w:val="00885B91"/>
    <w:rsid w:val="00887288"/>
    <w:rsid w:val="008B3AFD"/>
    <w:rsid w:val="008B5043"/>
    <w:rsid w:val="008E0CFD"/>
    <w:rsid w:val="008E7A8A"/>
    <w:rsid w:val="00900169"/>
    <w:rsid w:val="00901AF6"/>
    <w:rsid w:val="00947D9A"/>
    <w:rsid w:val="009610B5"/>
    <w:rsid w:val="009A4D66"/>
    <w:rsid w:val="00A30F00"/>
    <w:rsid w:val="00A370DC"/>
    <w:rsid w:val="00A773C3"/>
    <w:rsid w:val="00A974A0"/>
    <w:rsid w:val="00B915C4"/>
    <w:rsid w:val="00BA0A2D"/>
    <w:rsid w:val="00BB6106"/>
    <w:rsid w:val="00BC2C7E"/>
    <w:rsid w:val="00BD5DDE"/>
    <w:rsid w:val="00C06A5E"/>
    <w:rsid w:val="00C24215"/>
    <w:rsid w:val="00C41EB6"/>
    <w:rsid w:val="00C443AE"/>
    <w:rsid w:val="00C44CB5"/>
    <w:rsid w:val="00C55092"/>
    <w:rsid w:val="00C6435B"/>
    <w:rsid w:val="00C7185A"/>
    <w:rsid w:val="00C736C8"/>
    <w:rsid w:val="00C75840"/>
    <w:rsid w:val="00C9076E"/>
    <w:rsid w:val="00CA144D"/>
    <w:rsid w:val="00CD2D32"/>
    <w:rsid w:val="00D05D32"/>
    <w:rsid w:val="00D21742"/>
    <w:rsid w:val="00D21E7D"/>
    <w:rsid w:val="00D2609D"/>
    <w:rsid w:val="00D554DA"/>
    <w:rsid w:val="00D74D07"/>
    <w:rsid w:val="00D878DD"/>
    <w:rsid w:val="00DC614C"/>
    <w:rsid w:val="00DD0CD1"/>
    <w:rsid w:val="00DE5B8C"/>
    <w:rsid w:val="00DF76DE"/>
    <w:rsid w:val="00E5134E"/>
    <w:rsid w:val="00E5279E"/>
    <w:rsid w:val="00E54C2D"/>
    <w:rsid w:val="00E912BF"/>
    <w:rsid w:val="00EB10BF"/>
    <w:rsid w:val="00EC0850"/>
    <w:rsid w:val="00F81234"/>
    <w:rsid w:val="00F950E6"/>
    <w:rsid w:val="00F96C94"/>
    <w:rsid w:val="00FE0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C6B6"/>
  <w15:chartTrackingRefBased/>
  <w15:docId w15:val="{437F731B-AE8D-4483-AE9A-E535AB2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9A"/>
    <w:pPr>
      <w:spacing w:after="240" w:line="288" w:lineRule="auto"/>
      <w:jc w:val="both"/>
    </w:pPr>
    <w:rPr>
      <w:rFonts w:ascii="Garamond" w:eastAsiaTheme="minorEastAsia" w:hAnsi="Garamond"/>
      <w:sz w:val="26"/>
      <w:szCs w:val="26"/>
      <w:lang w:eastAsia="ja-JP" w:bidi="ar-SA"/>
    </w:rPr>
  </w:style>
  <w:style w:type="paragraph" w:styleId="Heading1">
    <w:name w:val="heading 1"/>
    <w:basedOn w:val="Normal"/>
    <w:next w:val="Normal"/>
    <w:link w:val="Heading1Char"/>
    <w:uiPriority w:val="9"/>
    <w:qFormat/>
    <w:rsid w:val="00947D9A"/>
    <w:pPr>
      <w:keepNext/>
      <w:keepLines/>
      <w:pageBreakBefore/>
      <w:pBdr>
        <w:bottom w:val="single" w:sz="4" w:space="1" w:color="auto"/>
      </w:pBdr>
      <w:spacing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947D9A"/>
    <w:pPr>
      <w:keepNext/>
      <w:keepLines/>
      <w:numPr>
        <w:numId w:val="1"/>
      </w:numPr>
      <w:spacing w:before="320" w:after="160"/>
      <w:ind w:left="504" w:hanging="504"/>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semiHidden/>
    <w:unhideWhenUsed/>
    <w:qFormat/>
    <w:rsid w:val="00947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9A"/>
    <w:rPr>
      <w:rFonts w:ascii="Garamond" w:eastAsiaTheme="majorEastAsia" w:hAnsi="Garamond" w:cstheme="majorBidi"/>
      <w:b/>
      <w:color w:val="000000" w:themeColor="text1"/>
      <w:sz w:val="44"/>
      <w:szCs w:val="44"/>
      <w:lang w:eastAsia="ja-JP" w:bidi="ar-SA"/>
    </w:rPr>
  </w:style>
  <w:style w:type="character" w:customStyle="1" w:styleId="Heading2Char">
    <w:name w:val="Heading 2 Char"/>
    <w:basedOn w:val="DefaultParagraphFont"/>
    <w:link w:val="Heading2"/>
    <w:uiPriority w:val="9"/>
    <w:rsid w:val="00947D9A"/>
    <w:rPr>
      <w:rFonts w:ascii="Garamond" w:eastAsiaTheme="majorEastAsia" w:hAnsi="Garamond" w:cstheme="majorBidi"/>
      <w:b/>
      <w:color w:val="000000" w:themeColor="text1"/>
      <w:sz w:val="32"/>
      <w:szCs w:val="26"/>
      <w:lang w:eastAsia="ja-JP" w:bidi="ar-SA"/>
    </w:rPr>
  </w:style>
  <w:style w:type="character" w:customStyle="1" w:styleId="Heading3Char">
    <w:name w:val="Heading 3 Char"/>
    <w:basedOn w:val="DefaultParagraphFont"/>
    <w:link w:val="Heading3"/>
    <w:uiPriority w:val="9"/>
    <w:semiHidden/>
    <w:rsid w:val="00947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D9A"/>
    <w:rPr>
      <w:rFonts w:eastAsiaTheme="majorEastAsia" w:cstheme="majorBidi"/>
      <w:color w:val="272727" w:themeColor="text1" w:themeTint="D8"/>
    </w:rPr>
  </w:style>
  <w:style w:type="paragraph" w:styleId="Title">
    <w:name w:val="Title"/>
    <w:basedOn w:val="Normal"/>
    <w:next w:val="Normal"/>
    <w:link w:val="TitleChar"/>
    <w:uiPriority w:val="10"/>
    <w:qFormat/>
    <w:rsid w:val="00947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D9A"/>
    <w:pPr>
      <w:spacing w:before="160"/>
      <w:jc w:val="center"/>
    </w:pPr>
    <w:rPr>
      <w:i/>
      <w:iCs/>
      <w:color w:val="404040" w:themeColor="text1" w:themeTint="BF"/>
    </w:rPr>
  </w:style>
  <w:style w:type="character" w:customStyle="1" w:styleId="QuoteChar">
    <w:name w:val="Quote Char"/>
    <w:basedOn w:val="DefaultParagraphFont"/>
    <w:link w:val="Quote"/>
    <w:uiPriority w:val="29"/>
    <w:rsid w:val="00947D9A"/>
    <w:rPr>
      <w:i/>
      <w:iCs/>
      <w:color w:val="404040" w:themeColor="text1" w:themeTint="BF"/>
    </w:rPr>
  </w:style>
  <w:style w:type="paragraph" w:styleId="ListParagraph">
    <w:name w:val="List Paragraph"/>
    <w:basedOn w:val="Normal"/>
    <w:link w:val="ListParagraphChar"/>
    <w:uiPriority w:val="34"/>
    <w:qFormat/>
    <w:rsid w:val="00947D9A"/>
    <w:pPr>
      <w:numPr>
        <w:numId w:val="2"/>
      </w:numPr>
      <w:spacing w:before="240" w:after="120"/>
    </w:pPr>
  </w:style>
  <w:style w:type="character" w:styleId="IntenseEmphasis">
    <w:name w:val="Intense Emphasis"/>
    <w:basedOn w:val="DefaultParagraphFont"/>
    <w:uiPriority w:val="21"/>
    <w:qFormat/>
    <w:rsid w:val="00947D9A"/>
    <w:rPr>
      <w:i/>
      <w:iCs/>
      <w:color w:val="0F4761" w:themeColor="accent1" w:themeShade="BF"/>
    </w:rPr>
  </w:style>
  <w:style w:type="paragraph" w:styleId="IntenseQuote">
    <w:name w:val="Intense Quote"/>
    <w:basedOn w:val="Normal"/>
    <w:next w:val="Normal"/>
    <w:link w:val="IntenseQuoteChar"/>
    <w:uiPriority w:val="30"/>
    <w:qFormat/>
    <w:rsid w:val="00947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D9A"/>
    <w:rPr>
      <w:i/>
      <w:iCs/>
      <w:color w:val="0F4761" w:themeColor="accent1" w:themeShade="BF"/>
    </w:rPr>
  </w:style>
  <w:style w:type="character" w:styleId="IntenseReference">
    <w:name w:val="Intense Reference"/>
    <w:basedOn w:val="DefaultParagraphFont"/>
    <w:uiPriority w:val="32"/>
    <w:qFormat/>
    <w:rsid w:val="00947D9A"/>
    <w:rPr>
      <w:b/>
      <w:bCs/>
      <w:smallCaps/>
      <w:color w:val="0F4761" w:themeColor="accent1" w:themeShade="BF"/>
      <w:spacing w:val="5"/>
    </w:rPr>
  </w:style>
  <w:style w:type="paragraph" w:customStyle="1" w:styleId="CaseName">
    <w:name w:val="Case Name"/>
    <w:basedOn w:val="Normal"/>
    <w:link w:val="CaseNameChar"/>
    <w:qFormat/>
    <w:rsid w:val="0083277B"/>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link w:val="CitationChar"/>
    <w:qFormat/>
    <w:rsid w:val="00947D9A"/>
    <w:pPr>
      <w:keepNext/>
      <w:keepLines/>
      <w:widowControl w:val="0"/>
      <w:autoSpaceDE w:val="0"/>
      <w:autoSpaceDN w:val="0"/>
      <w:adjustRightInd w:val="0"/>
      <w:spacing w:after="160" w:line="240" w:lineRule="auto"/>
      <w:contextualSpacing/>
      <w:jc w:val="center"/>
    </w:pPr>
    <w:rPr>
      <w:rFonts w:cs="Times"/>
      <w:lang w:eastAsia="en-US"/>
    </w:rPr>
  </w:style>
  <w:style w:type="paragraph" w:customStyle="1" w:styleId="JudgesName">
    <w:name w:val="Judge's Name"/>
    <w:basedOn w:val="Normal"/>
    <w:next w:val="Normal"/>
    <w:qFormat/>
    <w:rsid w:val="00947D9A"/>
    <w:pPr>
      <w:keepNext/>
      <w:spacing w:before="160" w:after="120"/>
    </w:pPr>
    <w:rPr>
      <w:szCs w:val="24"/>
    </w:rPr>
  </w:style>
  <w:style w:type="paragraph" w:styleId="FootnoteText">
    <w:name w:val="footnote text"/>
    <w:basedOn w:val="Normal"/>
    <w:link w:val="FootnoteTextChar"/>
    <w:uiPriority w:val="99"/>
    <w:unhideWhenUsed/>
    <w:rsid w:val="00947D9A"/>
    <w:pPr>
      <w:spacing w:after="0" w:line="240" w:lineRule="auto"/>
    </w:pPr>
    <w:rPr>
      <w:sz w:val="20"/>
      <w:szCs w:val="20"/>
    </w:rPr>
  </w:style>
  <w:style w:type="character" w:customStyle="1" w:styleId="FootnoteTextChar">
    <w:name w:val="Footnote Text Char"/>
    <w:basedOn w:val="DefaultParagraphFont"/>
    <w:link w:val="FootnoteText"/>
    <w:uiPriority w:val="99"/>
    <w:rsid w:val="00947D9A"/>
    <w:rPr>
      <w:sz w:val="20"/>
      <w:szCs w:val="20"/>
    </w:rPr>
  </w:style>
  <w:style w:type="character" w:styleId="FootnoteReference">
    <w:name w:val="footnote reference"/>
    <w:basedOn w:val="DefaultParagraphFont"/>
    <w:uiPriority w:val="99"/>
    <w:unhideWhenUsed/>
    <w:rsid w:val="00947D9A"/>
    <w:rPr>
      <w:vertAlign w:val="superscript"/>
    </w:rPr>
  </w:style>
  <w:style w:type="paragraph" w:customStyle="1" w:styleId="Questions">
    <w:name w:val="Questions"/>
    <w:basedOn w:val="Normal"/>
    <w:qFormat/>
    <w:rsid w:val="00947D9A"/>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Blockquote1numbered">
    <w:name w:val="Blockquote 1 numbered"/>
    <w:basedOn w:val="Normal"/>
    <w:qFormat/>
    <w:rsid w:val="00947D9A"/>
    <w:pPr>
      <w:tabs>
        <w:tab w:val="right" w:pos="504"/>
        <w:tab w:val="left" w:pos="7200"/>
      </w:tabs>
      <w:spacing w:before="160"/>
      <w:ind w:left="720" w:hanging="720"/>
    </w:pPr>
    <w:rPr>
      <w:iCs/>
      <w:szCs w:val="24"/>
    </w:rPr>
  </w:style>
  <w:style w:type="paragraph" w:styleId="Header">
    <w:name w:val="header"/>
    <w:basedOn w:val="Normal"/>
    <w:link w:val="HeaderChar"/>
    <w:uiPriority w:val="99"/>
    <w:unhideWhenUsed/>
    <w:rsid w:val="00947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D9A"/>
  </w:style>
  <w:style w:type="paragraph" w:customStyle="1" w:styleId="Blockquote1first">
    <w:name w:val="Blockquote 1 first"/>
    <w:basedOn w:val="Normal"/>
    <w:qFormat/>
    <w:rsid w:val="00947D9A"/>
    <w:pPr>
      <w:spacing w:before="160"/>
      <w:ind w:left="720" w:right="720"/>
    </w:pPr>
    <w:rPr>
      <w:szCs w:val="24"/>
    </w:rPr>
  </w:style>
  <w:style w:type="paragraph" w:customStyle="1" w:styleId="BlockquoteInList">
    <w:name w:val="Blockquote In List"/>
    <w:basedOn w:val="Normal"/>
    <w:next w:val="Blockquote1numbered"/>
    <w:qFormat/>
    <w:rsid w:val="00947D9A"/>
    <w:pPr>
      <w:spacing w:before="160"/>
      <w:ind w:left="1440" w:right="720"/>
    </w:pPr>
    <w:rPr>
      <w:szCs w:val="24"/>
    </w:rPr>
  </w:style>
  <w:style w:type="paragraph" w:styleId="BalloonText">
    <w:name w:val="Balloon Text"/>
    <w:basedOn w:val="Normal"/>
    <w:link w:val="BalloonTextChar"/>
    <w:uiPriority w:val="99"/>
    <w:semiHidden/>
    <w:unhideWhenUsed/>
    <w:rsid w:val="00947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D9A"/>
    <w:rPr>
      <w:rFonts w:ascii="Segoe UI" w:eastAsiaTheme="minorEastAsia" w:hAnsi="Segoe UI" w:cs="Segoe UI"/>
      <w:sz w:val="18"/>
      <w:szCs w:val="18"/>
      <w:lang w:eastAsia="ja-JP" w:bidi="ar-SA"/>
    </w:rPr>
  </w:style>
  <w:style w:type="character" w:styleId="Hyperlink">
    <w:name w:val="Hyperlink"/>
    <w:basedOn w:val="DefaultParagraphFont"/>
    <w:uiPriority w:val="99"/>
    <w:unhideWhenUsed/>
    <w:rsid w:val="00947D9A"/>
    <w:rPr>
      <w:color w:val="467886" w:themeColor="hyperlink"/>
      <w:u w:val="single"/>
    </w:rPr>
  </w:style>
  <w:style w:type="character" w:customStyle="1" w:styleId="CaseNameChar">
    <w:name w:val="Case Name Char"/>
    <w:basedOn w:val="DefaultParagraphFont"/>
    <w:link w:val="CaseName"/>
    <w:rsid w:val="0083277B"/>
    <w:rPr>
      <w:rFonts w:ascii="Garamond" w:eastAsiaTheme="minorEastAsia" w:hAnsi="Garamond" w:cs="Times"/>
      <w:b/>
      <w:bCs/>
      <w:sz w:val="26"/>
      <w:szCs w:val="26"/>
      <w:lang w:eastAsia="ja-JP" w:bidi="ar-SA"/>
    </w:rPr>
  </w:style>
  <w:style w:type="paragraph" w:customStyle="1" w:styleId="JudgeName">
    <w:name w:val="Judge Name"/>
    <w:basedOn w:val="Normal"/>
    <w:next w:val="Normal"/>
    <w:link w:val="JudgeNameChar"/>
    <w:qFormat/>
    <w:rsid w:val="00947D9A"/>
    <w:pPr>
      <w:keepNext/>
      <w:spacing w:before="160"/>
    </w:pPr>
    <w:rPr>
      <w:rFonts w:eastAsia="MS Mincho" w:cs="Arial"/>
    </w:rPr>
  </w:style>
  <w:style w:type="character" w:customStyle="1" w:styleId="CitationChar">
    <w:name w:val="Citation Char"/>
    <w:basedOn w:val="DefaultParagraphFont"/>
    <w:link w:val="Citation"/>
    <w:rsid w:val="00947D9A"/>
    <w:rPr>
      <w:rFonts w:ascii="Garamond" w:eastAsiaTheme="minorEastAsia" w:hAnsi="Garamond" w:cs="Times"/>
      <w:sz w:val="26"/>
      <w:szCs w:val="26"/>
      <w:lang w:bidi="ar-SA"/>
    </w:rPr>
  </w:style>
  <w:style w:type="character" w:customStyle="1" w:styleId="JudgeNameChar">
    <w:name w:val="Judge Name Char"/>
    <w:basedOn w:val="DefaultParagraphFont"/>
    <w:link w:val="JudgeName"/>
    <w:rsid w:val="00947D9A"/>
    <w:rPr>
      <w:rFonts w:ascii="Garamond" w:eastAsia="MS Mincho" w:hAnsi="Garamond" w:cs="Arial"/>
      <w:sz w:val="26"/>
      <w:szCs w:val="26"/>
      <w:lang w:eastAsia="ja-JP" w:bidi="ar-SA"/>
    </w:rPr>
  </w:style>
  <w:style w:type="character" w:customStyle="1" w:styleId="ListParagraphChar">
    <w:name w:val="List Paragraph Char"/>
    <w:basedOn w:val="DefaultParagraphFont"/>
    <w:link w:val="ListParagraph"/>
    <w:uiPriority w:val="34"/>
    <w:rsid w:val="00947D9A"/>
    <w:rPr>
      <w:rFonts w:ascii="Garamond" w:eastAsiaTheme="minorEastAsia" w:hAnsi="Garamond"/>
      <w:sz w:val="26"/>
      <w:szCs w:val="26"/>
      <w:lang w:eastAsia="ja-JP" w:bidi="ar-SA"/>
    </w:rPr>
  </w:style>
  <w:style w:type="character" w:styleId="Emphasis">
    <w:name w:val="Emphasis"/>
    <w:basedOn w:val="DefaultParagraphFont"/>
    <w:uiPriority w:val="20"/>
    <w:qFormat/>
    <w:rsid w:val="00947D9A"/>
    <w:rPr>
      <w:i/>
      <w:iCs/>
    </w:rPr>
  </w:style>
  <w:style w:type="character" w:customStyle="1" w:styleId="cosmallcaps">
    <w:name w:val="co_smallcaps"/>
    <w:basedOn w:val="DefaultParagraphFont"/>
    <w:rsid w:val="00947D9A"/>
  </w:style>
  <w:style w:type="character" w:styleId="UnresolvedMention">
    <w:name w:val="Unresolved Mention"/>
    <w:basedOn w:val="DefaultParagraphFont"/>
    <w:uiPriority w:val="99"/>
    <w:semiHidden/>
    <w:unhideWhenUsed/>
    <w:rsid w:val="00947D9A"/>
    <w:rPr>
      <w:color w:val="605E5C"/>
      <w:shd w:val="clear" w:color="auto" w:fill="E1DFDD"/>
    </w:rPr>
  </w:style>
  <w:style w:type="paragraph" w:styleId="Footer">
    <w:name w:val="footer"/>
    <w:basedOn w:val="Normal"/>
    <w:link w:val="FooterChar"/>
    <w:uiPriority w:val="99"/>
    <w:unhideWhenUsed/>
    <w:rsid w:val="00947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D9A"/>
    <w:rPr>
      <w:rFonts w:ascii="Garamond" w:eastAsiaTheme="minorEastAsia" w:hAnsi="Garamond"/>
      <w:sz w:val="26"/>
      <w:szCs w:val="26"/>
      <w:lang w:eastAsia="ja-JP" w:bidi="ar-SA"/>
    </w:rPr>
  </w:style>
  <w:style w:type="character" w:styleId="CommentReference">
    <w:name w:val="annotation reference"/>
    <w:basedOn w:val="DefaultParagraphFont"/>
    <w:uiPriority w:val="99"/>
    <w:semiHidden/>
    <w:unhideWhenUsed/>
    <w:rsid w:val="00947D9A"/>
    <w:rPr>
      <w:sz w:val="16"/>
      <w:szCs w:val="16"/>
    </w:rPr>
  </w:style>
  <w:style w:type="paragraph" w:styleId="CommentText">
    <w:name w:val="annotation text"/>
    <w:basedOn w:val="Normal"/>
    <w:link w:val="CommentTextChar"/>
    <w:uiPriority w:val="99"/>
    <w:semiHidden/>
    <w:unhideWhenUsed/>
    <w:rsid w:val="00947D9A"/>
    <w:pPr>
      <w:spacing w:line="240" w:lineRule="auto"/>
    </w:pPr>
    <w:rPr>
      <w:sz w:val="20"/>
      <w:szCs w:val="20"/>
    </w:rPr>
  </w:style>
  <w:style w:type="character" w:customStyle="1" w:styleId="CommentTextChar">
    <w:name w:val="Comment Text Char"/>
    <w:basedOn w:val="DefaultParagraphFont"/>
    <w:link w:val="CommentText"/>
    <w:uiPriority w:val="99"/>
    <w:semiHidden/>
    <w:rsid w:val="00947D9A"/>
    <w:rPr>
      <w:rFonts w:ascii="Garamond" w:eastAsiaTheme="minorEastAsia" w:hAnsi="Garamond"/>
      <w:sz w:val="20"/>
      <w:szCs w:val="20"/>
      <w:lang w:eastAsia="ja-JP" w:bidi="ar-SA"/>
    </w:rPr>
  </w:style>
  <w:style w:type="paragraph" w:styleId="CommentSubject">
    <w:name w:val="annotation subject"/>
    <w:basedOn w:val="CommentText"/>
    <w:next w:val="CommentText"/>
    <w:link w:val="CommentSubjectChar"/>
    <w:uiPriority w:val="99"/>
    <w:semiHidden/>
    <w:unhideWhenUsed/>
    <w:rsid w:val="00947D9A"/>
    <w:rPr>
      <w:b/>
      <w:bCs/>
    </w:rPr>
  </w:style>
  <w:style w:type="character" w:customStyle="1" w:styleId="CommentSubjectChar">
    <w:name w:val="Comment Subject Char"/>
    <w:basedOn w:val="CommentTextChar"/>
    <w:link w:val="CommentSubject"/>
    <w:uiPriority w:val="99"/>
    <w:semiHidden/>
    <w:rsid w:val="00947D9A"/>
    <w:rPr>
      <w:rFonts w:ascii="Garamond" w:eastAsiaTheme="minorEastAsia" w:hAnsi="Garamond"/>
      <w:b/>
      <w:bCs/>
      <w:sz w:val="20"/>
      <w:szCs w:val="20"/>
      <w:lang w:eastAsia="ja-JP" w:bidi="ar-SA"/>
    </w:rPr>
  </w:style>
  <w:style w:type="paragraph" w:customStyle="1" w:styleId="QuestionHeading">
    <w:name w:val="Question Heading"/>
    <w:basedOn w:val="Normal"/>
    <w:next w:val="QuestionText"/>
    <w:link w:val="QuestionHeadingChar"/>
    <w:qFormat/>
    <w:rsid w:val="00947D9A"/>
    <w:pPr>
      <w:jc w:val="center"/>
    </w:pPr>
    <w:rPr>
      <w:rFonts w:eastAsia="MS Mincho" w:cs="Arial"/>
      <w:b/>
      <w:bCs/>
    </w:rPr>
  </w:style>
  <w:style w:type="paragraph" w:customStyle="1" w:styleId="QuestionText">
    <w:name w:val="Question Text"/>
    <w:basedOn w:val="ListParagraph"/>
    <w:link w:val="QuestionTextChar"/>
    <w:qFormat/>
    <w:rsid w:val="00947D9A"/>
    <w:pPr>
      <w:ind w:left="0" w:right="720"/>
    </w:pPr>
  </w:style>
  <w:style w:type="character" w:customStyle="1" w:styleId="QuestionHeadingChar">
    <w:name w:val="Question Heading Char"/>
    <w:basedOn w:val="DefaultParagraphFont"/>
    <w:link w:val="QuestionHeading"/>
    <w:rsid w:val="00947D9A"/>
    <w:rPr>
      <w:rFonts w:ascii="Garamond" w:eastAsia="MS Mincho" w:hAnsi="Garamond" w:cs="Arial"/>
      <w:b/>
      <w:bCs/>
      <w:szCs w:val="26"/>
      <w:lang w:eastAsia="ja-JP" w:bidi="ar-SA"/>
    </w:rPr>
  </w:style>
  <w:style w:type="character" w:customStyle="1" w:styleId="QuestionTextChar">
    <w:name w:val="Question Text Char"/>
    <w:basedOn w:val="ListParagraphChar"/>
    <w:link w:val="QuestionText"/>
    <w:rsid w:val="00947D9A"/>
    <w:rPr>
      <w:rFonts w:ascii="Garamond" w:eastAsiaTheme="minorEastAsia" w:hAnsi="Garamond"/>
      <w:sz w:val="26"/>
      <w:szCs w:val="26"/>
      <w:lang w:eastAsia="ja-JP" w:bidi="ar-SA"/>
    </w:rPr>
  </w:style>
  <w:style w:type="paragraph" w:customStyle="1" w:styleId="CaseBreak">
    <w:name w:val="Case Break"/>
    <w:basedOn w:val="Normal"/>
    <w:next w:val="CaseName"/>
    <w:link w:val="CaseBreakChar"/>
    <w:qFormat/>
    <w:rsid w:val="00947D9A"/>
    <w:pPr>
      <w:spacing w:before="240"/>
      <w:jc w:val="center"/>
    </w:pPr>
  </w:style>
  <w:style w:type="paragraph" w:customStyle="1" w:styleId="Internalheading">
    <w:name w:val="Internal heading"/>
    <w:basedOn w:val="Normal"/>
    <w:link w:val="InternalheadingChar"/>
    <w:qFormat/>
    <w:rsid w:val="00947D9A"/>
    <w:pPr>
      <w:keepNext/>
      <w:jc w:val="center"/>
    </w:pPr>
    <w:rPr>
      <w:b/>
      <w:bCs/>
    </w:rPr>
  </w:style>
  <w:style w:type="character" w:customStyle="1" w:styleId="CaseBreakChar">
    <w:name w:val="Case Break Char"/>
    <w:basedOn w:val="DefaultParagraphFont"/>
    <w:link w:val="CaseBreak"/>
    <w:rsid w:val="00947D9A"/>
    <w:rPr>
      <w:rFonts w:ascii="Garamond" w:eastAsiaTheme="minorEastAsia" w:hAnsi="Garamond"/>
      <w:sz w:val="26"/>
      <w:szCs w:val="26"/>
      <w:lang w:eastAsia="ja-JP" w:bidi="ar-SA"/>
    </w:rPr>
  </w:style>
  <w:style w:type="paragraph" w:styleId="NoteHeading">
    <w:name w:val="Note Heading"/>
    <w:basedOn w:val="Normal"/>
    <w:next w:val="Normal"/>
    <w:link w:val="NoteHeadingChar"/>
    <w:uiPriority w:val="99"/>
    <w:unhideWhenUsed/>
    <w:rsid w:val="00947D9A"/>
    <w:pPr>
      <w:spacing w:after="0" w:line="240" w:lineRule="auto"/>
    </w:pPr>
  </w:style>
  <w:style w:type="character" w:customStyle="1" w:styleId="NoteHeadingChar">
    <w:name w:val="Note Heading Char"/>
    <w:basedOn w:val="DefaultParagraphFont"/>
    <w:link w:val="NoteHeading"/>
    <w:uiPriority w:val="99"/>
    <w:rsid w:val="00947D9A"/>
    <w:rPr>
      <w:rFonts w:ascii="Garamond" w:eastAsiaTheme="minorEastAsia" w:hAnsi="Garamond"/>
      <w:sz w:val="26"/>
      <w:szCs w:val="26"/>
      <w:lang w:eastAsia="ja-JP" w:bidi="ar-SA"/>
    </w:rPr>
  </w:style>
  <w:style w:type="character" w:customStyle="1" w:styleId="InternalheadingChar">
    <w:name w:val="Internal heading Char"/>
    <w:basedOn w:val="DefaultParagraphFont"/>
    <w:link w:val="Internalheading"/>
    <w:rsid w:val="00947D9A"/>
    <w:rPr>
      <w:rFonts w:ascii="Garamond" w:eastAsiaTheme="minorEastAsia" w:hAnsi="Garamond"/>
      <w:b/>
      <w:bCs/>
      <w:sz w:val="26"/>
      <w:szCs w:val="26"/>
      <w:lang w:eastAsia="ja-JP" w:bidi="ar-SA"/>
    </w:rPr>
  </w:style>
  <w:style w:type="character" w:customStyle="1" w:styleId="cosearchterm">
    <w:name w:val="co_searchterm"/>
    <w:basedOn w:val="DefaultParagraphFont"/>
    <w:rsid w:val="00947D9A"/>
  </w:style>
  <w:style w:type="character" w:styleId="Strong">
    <w:name w:val="Strong"/>
    <w:basedOn w:val="DefaultParagraphFont"/>
    <w:uiPriority w:val="22"/>
    <w:qFormat/>
    <w:rsid w:val="00947D9A"/>
    <w:rPr>
      <w:b/>
      <w:bCs/>
    </w:rPr>
  </w:style>
  <w:style w:type="character" w:customStyle="1" w:styleId="costarpage">
    <w:name w:val="co_starpage"/>
    <w:basedOn w:val="DefaultParagraphFont"/>
    <w:rsid w:val="00947D9A"/>
  </w:style>
  <w:style w:type="paragraph" w:customStyle="1" w:styleId="tab">
    <w:name w:val="tab"/>
    <w:basedOn w:val="Normal"/>
    <w:rsid w:val="00947D9A"/>
    <w:pPr>
      <w:spacing w:before="100" w:beforeAutospacing="1" w:after="100" w:afterAutospacing="1" w:line="240" w:lineRule="auto"/>
    </w:pPr>
    <w:rPr>
      <w:rFonts w:ascii="Times New Roman" w:eastAsia="Times New Roman" w:hAnsi="Times New Roman"/>
    </w:rPr>
  </w:style>
  <w:style w:type="paragraph" w:customStyle="1" w:styleId="related-topic">
    <w:name w:val="related-topic"/>
    <w:basedOn w:val="Normal"/>
    <w:rsid w:val="00947D9A"/>
    <w:pPr>
      <w:spacing w:before="100" w:beforeAutospacing="1" w:after="100" w:afterAutospacing="1" w:line="240" w:lineRule="auto"/>
    </w:pPr>
    <w:rPr>
      <w:rFonts w:ascii="Times New Roman" w:eastAsia="Times New Roman" w:hAnsi="Times New Roman"/>
    </w:rPr>
  </w:style>
  <w:style w:type="paragraph" w:customStyle="1" w:styleId="related-title">
    <w:name w:val="related-title"/>
    <w:basedOn w:val="Normal"/>
    <w:rsid w:val="00947D9A"/>
    <w:pPr>
      <w:spacing w:before="100" w:beforeAutospacing="1" w:after="100" w:afterAutospacing="1" w:line="240" w:lineRule="auto"/>
    </w:pPr>
    <w:rPr>
      <w:rFonts w:ascii="Times New Roman" w:eastAsia="Times New Roman" w:hAnsi="Times New Roman"/>
    </w:rPr>
  </w:style>
  <w:style w:type="character" w:styleId="FollowedHyperlink">
    <w:name w:val="FollowedHyperlink"/>
    <w:basedOn w:val="DefaultParagraphFont"/>
    <w:uiPriority w:val="99"/>
    <w:semiHidden/>
    <w:unhideWhenUsed/>
    <w:rsid w:val="00947D9A"/>
    <w:rPr>
      <w:color w:val="96607D" w:themeColor="followedHyperlink"/>
      <w:u w:val="single"/>
    </w:rPr>
  </w:style>
  <w:style w:type="character" w:customStyle="1" w:styleId="cohl">
    <w:name w:val="co_hl"/>
    <w:basedOn w:val="DefaultParagraphFont"/>
    <w:rsid w:val="00947D9A"/>
  </w:style>
  <w:style w:type="paragraph" w:styleId="NormalWeb">
    <w:name w:val="Normal (Web)"/>
    <w:basedOn w:val="Normal"/>
    <w:uiPriority w:val="99"/>
    <w:semiHidden/>
    <w:unhideWhenUsed/>
    <w:rsid w:val="00947D9A"/>
    <w:pPr>
      <w:spacing w:before="100" w:beforeAutospacing="1" w:after="100" w:afterAutospacing="1" w:line="240" w:lineRule="auto"/>
    </w:pPr>
    <w:rPr>
      <w:rFonts w:ascii="Times New Roman" w:eastAsia="Times New Roman" w:hAnsi="Times New Roman"/>
    </w:rPr>
  </w:style>
  <w:style w:type="character" w:customStyle="1" w:styleId="counderline">
    <w:name w:val="co_underline"/>
    <w:basedOn w:val="DefaultParagraphFont"/>
    <w:rsid w:val="00947D9A"/>
  </w:style>
  <w:style w:type="character" w:customStyle="1" w:styleId="copinpointicon">
    <w:name w:val="co_pinpointicon"/>
    <w:basedOn w:val="DefaultParagraphFont"/>
    <w:rsid w:val="00947D9A"/>
  </w:style>
  <w:style w:type="character" w:customStyle="1" w:styleId="cosearchwithinterm">
    <w:name w:val="co_searchwithinterm"/>
    <w:basedOn w:val="DefaultParagraphFont"/>
    <w:rsid w:val="00947D9A"/>
  </w:style>
  <w:style w:type="paragraph" w:customStyle="1" w:styleId="SubjectHeader">
    <w:name w:val="Subject Header"/>
    <w:basedOn w:val="Heading1"/>
    <w:link w:val="SubjectHeaderChar"/>
    <w:qFormat/>
    <w:rsid w:val="001572C0"/>
    <w:pPr>
      <w:outlineLvl w:val="1"/>
    </w:pPr>
  </w:style>
  <w:style w:type="character" w:customStyle="1" w:styleId="SubjectHeaderChar">
    <w:name w:val="Subject Header Char"/>
    <w:basedOn w:val="Heading1Char"/>
    <w:link w:val="SubjectHeader"/>
    <w:rsid w:val="001572C0"/>
    <w:rPr>
      <w:rFonts w:ascii="Garamond" w:eastAsiaTheme="majorEastAsia" w:hAnsi="Garamond" w:cstheme="majorBidi"/>
      <w:b/>
      <w:color w:val="000000" w:themeColor="text1"/>
      <w:sz w:val="44"/>
      <w:szCs w:val="44"/>
      <w:lang w:eastAsia="ja-JP" w:bidi="ar-SA"/>
    </w:rPr>
  </w:style>
  <w:style w:type="paragraph" w:customStyle="1" w:styleId="Sub-SectionHeading">
    <w:name w:val="Sub-Section Heading"/>
    <w:basedOn w:val="Heading2"/>
    <w:link w:val="Sub-SectionHeadingChar"/>
    <w:qFormat/>
    <w:rsid w:val="001572C0"/>
    <w:pPr>
      <w:outlineLvl w:val="2"/>
    </w:pPr>
  </w:style>
  <w:style w:type="character" w:customStyle="1" w:styleId="Sub-SectionHeadingChar">
    <w:name w:val="Sub-Section Heading Char"/>
    <w:basedOn w:val="Heading2Char"/>
    <w:link w:val="Sub-SectionHeading"/>
    <w:rsid w:val="001572C0"/>
    <w:rPr>
      <w:rFonts w:ascii="Garamond" w:eastAsiaTheme="majorEastAsia" w:hAnsi="Garamond" w:cstheme="majorBidi"/>
      <w:b/>
      <w:color w:val="000000" w:themeColor="text1"/>
      <w:sz w:val="32"/>
      <w:szCs w:val="26"/>
      <w:lang w:eastAsia="ja-JP" w:bidi="ar-SA"/>
    </w:rPr>
  </w:style>
  <w:style w:type="paragraph" w:customStyle="1" w:styleId="ChapterTitle">
    <w:name w:val="Chapter Title"/>
    <w:basedOn w:val="Heading1"/>
    <w:link w:val="ChapterTitleChar"/>
    <w:qFormat/>
    <w:rsid w:val="002658DB"/>
    <w:pPr>
      <w:jc w:val="center"/>
    </w:pPr>
    <w:rPr>
      <w:sz w:val="48"/>
      <w:szCs w:val="48"/>
    </w:rPr>
  </w:style>
  <w:style w:type="character" w:customStyle="1" w:styleId="ChapterTitleChar">
    <w:name w:val="Chapter Title Char"/>
    <w:basedOn w:val="Heading1Char"/>
    <w:link w:val="ChapterTitle"/>
    <w:rsid w:val="002658DB"/>
    <w:rPr>
      <w:rFonts w:ascii="Garamond" w:eastAsiaTheme="majorEastAsia" w:hAnsi="Garamond" w:cstheme="majorBidi"/>
      <w:b/>
      <w:color w:val="000000" w:themeColor="text1"/>
      <w:sz w:val="48"/>
      <w:szCs w:val="48"/>
      <w:lang w:eastAsia="ja-JP" w:bidi="ar-SA"/>
    </w:rPr>
  </w:style>
  <w:style w:type="paragraph" w:customStyle="1" w:styleId="Headers">
    <w:name w:val="Headers"/>
    <w:basedOn w:val="Header"/>
    <w:link w:val="HeadersChar"/>
    <w:qFormat/>
    <w:rsid w:val="00D878DD"/>
  </w:style>
  <w:style w:type="character" w:customStyle="1" w:styleId="HeadersChar">
    <w:name w:val="Headers Char"/>
    <w:basedOn w:val="HeaderChar"/>
    <w:link w:val="Headers"/>
    <w:rsid w:val="00D878DD"/>
    <w:rPr>
      <w:rFonts w:ascii="Garamond" w:eastAsiaTheme="minorEastAsia" w:hAnsi="Garamond"/>
      <w:sz w:val="26"/>
      <w:szCs w:val="26"/>
      <w:lang w:eastAsia="ja-JP" w:bidi="ar-SA"/>
    </w:rPr>
  </w:style>
  <w:style w:type="paragraph" w:customStyle="1" w:styleId="Notesnonumbers">
    <w:name w:val="Notes (no numbers)"/>
    <w:basedOn w:val="ListParagraph"/>
    <w:link w:val="NotesnonumbersChar"/>
    <w:qFormat/>
    <w:rsid w:val="005D0503"/>
    <w:pPr>
      <w:numPr>
        <w:numId w:val="0"/>
      </w:numPr>
      <w:ind w:left="720"/>
    </w:pPr>
  </w:style>
  <w:style w:type="character" w:customStyle="1" w:styleId="NotesnonumbersChar">
    <w:name w:val="Notes (no numbers) Char"/>
    <w:basedOn w:val="DefaultParagraphFont"/>
    <w:link w:val="Notesnonumbers"/>
    <w:rsid w:val="005D0503"/>
    <w:rPr>
      <w:rFonts w:ascii="Garamond" w:eastAsiaTheme="minorEastAsia" w:hAnsi="Garamond"/>
      <w:sz w:val="26"/>
      <w:szCs w:val="26"/>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99404">
      <w:bodyDiv w:val="1"/>
      <w:marLeft w:val="0"/>
      <w:marRight w:val="0"/>
      <w:marTop w:val="0"/>
      <w:marBottom w:val="0"/>
      <w:divBdr>
        <w:top w:val="none" w:sz="0" w:space="0" w:color="auto"/>
        <w:left w:val="none" w:sz="0" w:space="0" w:color="auto"/>
        <w:bottom w:val="none" w:sz="0" w:space="0" w:color="auto"/>
        <w:right w:val="none" w:sz="0" w:space="0" w:color="auto"/>
      </w:divBdr>
    </w:div>
    <w:div w:id="174548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401</Words>
  <Characters>2033</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Rub</dc:creator>
  <cp:keywords/>
  <dc:description/>
  <cp:lastModifiedBy>Guy Rub</cp:lastModifiedBy>
  <cp:revision>3</cp:revision>
  <dcterms:created xsi:type="dcterms:W3CDTF">2024-10-22T19:54:00Z</dcterms:created>
  <dcterms:modified xsi:type="dcterms:W3CDTF">2024-10-22T19:55:00Z</dcterms:modified>
</cp:coreProperties>
</file>